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40" w:rsidRPr="0065171B" w:rsidRDefault="00155C40">
      <w:pPr>
        <w:rPr>
          <w:sz w:val="28"/>
        </w:rPr>
      </w:pPr>
      <w:bookmarkStart w:id="0" w:name="_GoBack"/>
      <w:bookmarkEnd w:id="0"/>
    </w:p>
    <w:p w:rsidR="002715F9" w:rsidRPr="0065171B" w:rsidRDefault="002715F9">
      <w:pPr>
        <w:rPr>
          <w:color w:val="FF0000"/>
          <w:sz w:val="28"/>
        </w:rPr>
      </w:pPr>
      <w:r w:rsidRPr="0065171B">
        <w:rPr>
          <w:color w:val="FF0000"/>
          <w:sz w:val="28"/>
        </w:rPr>
        <w:t xml:space="preserve">Story </w:t>
      </w:r>
    </w:p>
    <w:p w:rsidR="002715F9" w:rsidRPr="0065171B" w:rsidRDefault="002715F9">
      <w:pPr>
        <w:rPr>
          <w:sz w:val="28"/>
        </w:rPr>
      </w:pPr>
      <w:r w:rsidRPr="0065171B">
        <w:rPr>
          <w:sz w:val="28"/>
        </w:rPr>
        <w:t xml:space="preserve">As children we all play with toys and envision either a perfect or an imperfect world so that our heroes can save us. With growth, we understand that utopias don’t always exist and we learn to overcome obstacles on our own. Sadly, sometimes outside factors </w:t>
      </w:r>
      <w:proofErr w:type="spellStart"/>
      <w:proofErr w:type="gramStart"/>
      <w:r w:rsidRPr="0065171B">
        <w:rPr>
          <w:sz w:val="28"/>
        </w:rPr>
        <w:t>effect</w:t>
      </w:r>
      <w:proofErr w:type="spellEnd"/>
      <w:proofErr w:type="gramEnd"/>
      <w:r w:rsidRPr="0065171B">
        <w:rPr>
          <w:sz w:val="28"/>
        </w:rPr>
        <w:t xml:space="preserve"> our ability to attain our goals as an individual. Similarly, Ray Bradbury wrote Fahrenheit 451 as a dystopia because of happiness, technology changes and relationships. </w:t>
      </w:r>
    </w:p>
    <w:p w:rsidR="002715F9" w:rsidRPr="0065171B" w:rsidRDefault="002715F9">
      <w:pPr>
        <w:rPr>
          <w:color w:val="FF0000"/>
          <w:sz w:val="28"/>
        </w:rPr>
      </w:pPr>
      <w:r w:rsidRPr="0065171B">
        <w:rPr>
          <w:color w:val="FF0000"/>
          <w:sz w:val="28"/>
        </w:rPr>
        <w:t>Statistic</w:t>
      </w:r>
    </w:p>
    <w:p w:rsidR="00B6241F" w:rsidRPr="0065171B" w:rsidRDefault="00B6241F" w:rsidP="00B6241F">
      <w:pPr>
        <w:rPr>
          <w:sz w:val="28"/>
        </w:rPr>
      </w:pPr>
      <w:r w:rsidRPr="0065171B">
        <w:rPr>
          <w:sz w:val="28"/>
        </w:rPr>
        <w:t xml:space="preserve">Although the United States ranks 33 amongst other countries in terms of suicide, some people obviously believe that their world has seeped into something horrible. Unfortunately, because we can’t control our surroundings, people believe that what may have been the perfect world is no longer. Ray Bradbury shares his thoughts in the dystopia Fahrenheit 451 through </w:t>
      </w:r>
      <w:r w:rsidRPr="0065171B">
        <w:rPr>
          <w:sz w:val="28"/>
        </w:rPr>
        <w:t xml:space="preserve">happiness, technology changes and relationships. </w:t>
      </w:r>
    </w:p>
    <w:p w:rsidR="002715F9" w:rsidRPr="0065171B" w:rsidRDefault="00B6241F">
      <w:pPr>
        <w:rPr>
          <w:color w:val="FF0000"/>
          <w:sz w:val="28"/>
        </w:rPr>
      </w:pPr>
      <w:r w:rsidRPr="0065171B">
        <w:rPr>
          <w:color w:val="FF0000"/>
          <w:sz w:val="28"/>
        </w:rPr>
        <w:lastRenderedPageBreak/>
        <w:t>Quote</w:t>
      </w:r>
    </w:p>
    <w:p w:rsidR="0065171B" w:rsidRPr="0065171B" w:rsidRDefault="0065171B" w:rsidP="0065171B">
      <w:pPr>
        <w:rPr>
          <w:sz w:val="28"/>
        </w:rPr>
      </w:pPr>
      <w:r w:rsidRPr="0065171B">
        <w:rPr>
          <w:sz w:val="28"/>
        </w:rPr>
        <w:t xml:space="preserve">“You want to give up everything? After all these years of working, because, one night, some woman and her books—“(Bradbury, 48) Dialogue like this explains the type of world Guy </w:t>
      </w:r>
      <w:proofErr w:type="spellStart"/>
      <w:r w:rsidRPr="0065171B">
        <w:rPr>
          <w:sz w:val="28"/>
        </w:rPr>
        <w:t>Montag</w:t>
      </w:r>
      <w:proofErr w:type="spellEnd"/>
      <w:r w:rsidRPr="0065171B">
        <w:rPr>
          <w:sz w:val="28"/>
        </w:rPr>
        <w:t xml:space="preserve"> lives in. His world involves burning books, fearful partnerships and ending relationships. Due to these relationships, </w:t>
      </w:r>
      <w:r w:rsidRPr="0065171B">
        <w:rPr>
          <w:sz w:val="28"/>
        </w:rPr>
        <w:t xml:space="preserve">Ray Bradbury shares his thoughts in the dystopia Fahrenheit 451 through happiness, technology changes and relationships. </w:t>
      </w:r>
    </w:p>
    <w:p w:rsidR="002715F9" w:rsidRPr="0065171B" w:rsidRDefault="002715F9">
      <w:pPr>
        <w:rPr>
          <w:sz w:val="28"/>
        </w:rPr>
      </w:pPr>
    </w:p>
    <w:p w:rsidR="002715F9" w:rsidRPr="0065171B" w:rsidRDefault="002715F9">
      <w:pPr>
        <w:rPr>
          <w:sz w:val="28"/>
        </w:rPr>
      </w:pPr>
    </w:p>
    <w:sectPr w:rsidR="002715F9" w:rsidRPr="00651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F9"/>
    <w:rsid w:val="00155C40"/>
    <w:rsid w:val="002715F9"/>
    <w:rsid w:val="0065171B"/>
    <w:rsid w:val="00B6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1</cp:revision>
  <dcterms:created xsi:type="dcterms:W3CDTF">2013-08-29T12:23:00Z</dcterms:created>
  <dcterms:modified xsi:type="dcterms:W3CDTF">2013-08-29T13:12:00Z</dcterms:modified>
</cp:coreProperties>
</file>